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163"/>
        <w:gridCol w:w="2146"/>
        <w:gridCol w:w="2462"/>
        <w:gridCol w:w="8"/>
      </w:tblGrid>
      <w:tr w:rsidR="0024304D" w:rsidRPr="00A32147" w14:paraId="7045BD28" w14:textId="77777777" w:rsidTr="00883B72">
        <w:tc>
          <w:tcPr>
            <w:tcW w:w="2812" w:type="dxa"/>
          </w:tcPr>
          <w:p w14:paraId="38F5B344" w14:textId="77777777" w:rsidR="00883B72" w:rsidRPr="00AA139C" w:rsidRDefault="00883B72" w:rsidP="00917F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Times New Roman" w:hAnsi="Times New Roman"/>
                <w:bCs/>
                <w:noProof/>
                <w:sz w:val="24"/>
                <w:szCs w:val="32"/>
                <w:lang w:val="mk-MK" w:eastAsia="mk-MK"/>
              </w:rPr>
            </w:pPr>
            <w:r w:rsidRPr="00A32147">
              <w:rPr>
                <w:noProof/>
              </w:rPr>
              <w:drawing>
                <wp:inline distT="0" distB="0" distL="0" distR="0" wp14:anchorId="3E7696A6" wp14:editId="66119C79">
                  <wp:extent cx="1271588" cy="847725"/>
                  <wp:effectExtent l="0" t="0" r="5080" b="0"/>
                  <wp:docPr id="1" name="Picture 1" descr="Резултат со слика за eu flag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о слика за eu flag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73417" cy="8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83078" w14:textId="77777777" w:rsidR="0024304D" w:rsidRDefault="0024304D" w:rsidP="002430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18"/>
                <w:szCs w:val="18"/>
                <w:lang w:eastAsia="mk-MK"/>
              </w:rPr>
            </w:pPr>
          </w:p>
          <w:p w14:paraId="44EB1823" w14:textId="159020D4" w:rsidR="00883B72" w:rsidRPr="0024304D" w:rsidRDefault="00883B72" w:rsidP="002430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18"/>
                <w:szCs w:val="18"/>
                <w:lang w:val="mk-MK" w:eastAsia="mk-MK"/>
              </w:rPr>
            </w:pPr>
            <w:r w:rsidRPr="0024304D">
              <w:rPr>
                <w:rFonts w:ascii="Times New Roman" w:hAnsi="Times New Roman"/>
                <w:bCs/>
                <w:noProof/>
                <w:sz w:val="18"/>
                <w:szCs w:val="18"/>
                <w:lang w:eastAsia="mk-MK"/>
              </w:rPr>
              <w:t>Projekat je finansiran od strane E</w:t>
            </w:r>
            <w:r w:rsidR="0024304D">
              <w:rPr>
                <w:rFonts w:ascii="Times New Roman" w:hAnsi="Times New Roman"/>
                <w:bCs/>
                <w:noProof/>
                <w:sz w:val="18"/>
                <w:szCs w:val="18"/>
                <w:lang w:eastAsia="mk-MK"/>
              </w:rPr>
              <w:t>u</w:t>
            </w:r>
            <w:r w:rsidRPr="0024304D">
              <w:rPr>
                <w:rFonts w:ascii="Times New Roman" w:hAnsi="Times New Roman"/>
                <w:bCs/>
                <w:noProof/>
                <w:sz w:val="18"/>
                <w:szCs w:val="18"/>
                <w:lang w:eastAsia="mk-MK"/>
              </w:rPr>
              <w:t>ropske unije</w:t>
            </w:r>
          </w:p>
        </w:tc>
        <w:tc>
          <w:tcPr>
            <w:tcW w:w="3847" w:type="dxa"/>
            <w:gridSpan w:val="2"/>
          </w:tcPr>
          <w:p w14:paraId="0A09C7CA" w14:textId="4D5305E5" w:rsidR="00883B72" w:rsidRPr="00AA139C" w:rsidRDefault="0024304D" w:rsidP="00917F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Times New Roman" w:hAnsi="Times New Roman"/>
                <w:bCs/>
                <w:noProof/>
                <w:sz w:val="24"/>
                <w:szCs w:val="24"/>
                <w:lang w:eastAsia="mk-MK"/>
              </w:rPr>
            </w:pPr>
            <w:r>
              <w:rPr>
                <w:noProof/>
              </w:rPr>
              <w:drawing>
                <wp:inline distT="0" distB="0" distL="0" distR="0" wp14:anchorId="0515F7D7" wp14:editId="07D5567F">
                  <wp:extent cx="2324100" cy="666750"/>
                  <wp:effectExtent l="0" t="0" r="0" b="0"/>
                  <wp:docPr id="3" name="Picture 3" descr="Soros%20logo%20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oros%20logo%20cb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gridSpan w:val="2"/>
          </w:tcPr>
          <w:p w14:paraId="34425864" w14:textId="77777777" w:rsidR="00883B72" w:rsidRPr="00A32147" w:rsidRDefault="00883B72" w:rsidP="00917F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  <w:r w:rsidRPr="00A32147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5888" behindDoc="0" locked="0" layoutInCell="1" allowOverlap="1" wp14:anchorId="6E3C6340" wp14:editId="59AA481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38100</wp:posOffset>
                  </wp:positionV>
                  <wp:extent cx="1491615" cy="800100"/>
                  <wp:effectExtent l="0" t="0" r="0" b="0"/>
                  <wp:wrapSquare wrapText="bothSides"/>
                  <wp:docPr id="22" name="Picture 7" descr="C:\Users\ana.kosela\AppData\Local\Microsoft\Windows\Temporary Internet Files\Content.Outlook\0Q6CGMJT\BTW logo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a.kosela\AppData\Local\Microsoft\Windows\Temporary Internet Files\Content.Outlook\0Q6CGMJT\BTW logo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7A35" w:rsidRPr="00A32147" w14:paraId="745EB7E2" w14:textId="77777777" w:rsidTr="004B4431">
        <w:trPr>
          <w:gridAfter w:val="1"/>
          <w:wAfter w:w="10" w:type="dxa"/>
        </w:trPr>
        <w:tc>
          <w:tcPr>
            <w:tcW w:w="4743" w:type="dxa"/>
            <w:gridSpan w:val="2"/>
          </w:tcPr>
          <w:p w14:paraId="49C3B5D0" w14:textId="6F264E91" w:rsidR="003C7A35" w:rsidRPr="003C7A35" w:rsidRDefault="008E5911" w:rsidP="00883B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AFCD01" wp14:editId="32909163">
                      <wp:simplePos x="0" y="0"/>
                      <wp:positionH relativeFrom="column">
                        <wp:posOffset>9559925</wp:posOffset>
                      </wp:positionH>
                      <wp:positionV relativeFrom="paragraph">
                        <wp:posOffset>445135</wp:posOffset>
                      </wp:positionV>
                      <wp:extent cx="1842770" cy="550545"/>
                      <wp:effectExtent l="1905" t="0" r="3175" b="444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610098" w14:textId="77777777" w:rsidR="002D27AD" w:rsidRDefault="002D27AD" w:rsidP="004A6C31">
                                  <w:pPr>
                                    <w:spacing w:after="0" w:line="240" w:lineRule="auto"/>
                                    <w:ind w:left="144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60A3E7" w14:textId="77777777" w:rsidR="00537B0E" w:rsidRDefault="00537B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FCD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752.75pt;margin-top:35.05pt;width:145.1pt;height:4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RATgQIAABA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" stroked="f">
                      <v:textbox>
                        <w:txbxContent>
                          <w:p w14:paraId="4E610098" w14:textId="77777777" w:rsidR="002D27AD" w:rsidRDefault="002D27AD" w:rsidP="004A6C31">
                            <w:pPr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60A3E7" w14:textId="77777777" w:rsidR="00537B0E" w:rsidRDefault="00537B0E"/>
                        </w:txbxContent>
                      </v:textbox>
                    </v:shape>
                  </w:pict>
                </mc:Fallback>
              </mc:AlternateContent>
            </w:r>
            <w:r w:rsidR="003C7A35" w:rsidRPr="003C7A35"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4744" w:type="dxa"/>
            <w:gridSpan w:val="2"/>
          </w:tcPr>
          <w:p w14:paraId="7422C14E" w14:textId="2BA0F515" w:rsidR="003C7A35" w:rsidRPr="00A32147" w:rsidRDefault="003C7A35" w:rsidP="004B4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</w:p>
        </w:tc>
      </w:tr>
    </w:tbl>
    <w:p w14:paraId="58E6E964" w14:textId="4D78420F" w:rsidR="00883B72" w:rsidRDefault="00883B72" w:rsidP="0053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sr-Latn-RS"/>
        </w:rPr>
      </w:pPr>
    </w:p>
    <w:p w14:paraId="198B2AD2" w14:textId="77777777" w:rsidR="0024304D" w:rsidRDefault="0024304D" w:rsidP="0053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sr-Latn-RS"/>
        </w:rPr>
      </w:pPr>
    </w:p>
    <w:p w14:paraId="6848B73B" w14:textId="55C8AEC4" w:rsidR="00EF6C2E" w:rsidRPr="00530DF6" w:rsidRDefault="00530DF6" w:rsidP="0053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sr-Latn-RS"/>
        </w:rPr>
      </w:pPr>
      <w:r w:rsidRPr="00530DF6">
        <w:rPr>
          <w:rFonts w:ascii="Times New Roman" w:hAnsi="Times New Roman"/>
          <w:b/>
          <w:sz w:val="28"/>
          <w:szCs w:val="28"/>
          <w:lang w:val="sr-Latn-RS"/>
        </w:rPr>
        <w:t xml:space="preserve">O nama </w:t>
      </w:r>
    </w:p>
    <w:p w14:paraId="74CEDC2E" w14:textId="6E83412A" w:rsidR="00530DF6" w:rsidRPr="00530DF6" w:rsidRDefault="00530DF6" w:rsidP="00530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Latn-RS"/>
        </w:rPr>
      </w:pPr>
    </w:p>
    <w:p w14:paraId="38578C83" w14:textId="01FAA291" w:rsidR="009749FD" w:rsidRDefault="00530DF6" w:rsidP="007B66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30DF6">
        <w:rPr>
          <w:rFonts w:ascii="Times New Roman" w:hAnsi="Times New Roman"/>
          <w:sz w:val="24"/>
          <w:szCs w:val="24"/>
          <w:lang w:val="sr-Latn-RS"/>
        </w:rPr>
        <w:t xml:space="preserve">Koalicija </w:t>
      </w:r>
      <w:r w:rsidRPr="006B2186">
        <w:rPr>
          <w:rFonts w:ascii="Times New Roman" w:hAnsi="Times New Roman"/>
          <w:i/>
          <w:sz w:val="24"/>
          <w:szCs w:val="24"/>
          <w:lang w:val="sr-Latn-RS"/>
        </w:rPr>
        <w:t>BalkanTenderWatch</w:t>
      </w:r>
      <w:r>
        <w:rPr>
          <w:rFonts w:ascii="Times New Roman" w:hAnsi="Times New Roman"/>
          <w:sz w:val="24"/>
          <w:szCs w:val="24"/>
          <w:lang w:val="sr-Latn-RS"/>
        </w:rPr>
        <w:t xml:space="preserve"> (BTW) osnovana je 2012. godine. Koalicija se bavi suzbijanjem i borbom protiv korupcije </w:t>
      </w:r>
      <w:r w:rsidR="009026AF">
        <w:rPr>
          <w:rFonts w:ascii="Times New Roman" w:hAnsi="Times New Roman"/>
          <w:sz w:val="24"/>
          <w:szCs w:val="24"/>
          <w:lang w:val="sr-Latn-RS"/>
        </w:rPr>
        <w:t>sa nam</w:t>
      </w:r>
      <w:r w:rsidR="0024304D">
        <w:rPr>
          <w:rFonts w:ascii="Times New Roman" w:hAnsi="Times New Roman"/>
          <w:sz w:val="24"/>
          <w:szCs w:val="24"/>
          <w:lang w:val="sr-Latn-RS"/>
        </w:rPr>
        <w:t>j</w:t>
      </w:r>
      <w:r w:rsidR="009026AF">
        <w:rPr>
          <w:rFonts w:ascii="Times New Roman" w:hAnsi="Times New Roman"/>
          <w:sz w:val="24"/>
          <w:szCs w:val="24"/>
          <w:lang w:val="sr-Latn-RS"/>
        </w:rPr>
        <w:t>erom</w:t>
      </w:r>
      <w:r>
        <w:rPr>
          <w:rFonts w:ascii="Times New Roman" w:hAnsi="Times New Roman"/>
          <w:sz w:val="24"/>
          <w:szCs w:val="24"/>
          <w:lang w:val="sr-Latn-RS"/>
        </w:rPr>
        <w:t xml:space="preserve"> da na području Zapadnog Balkana oformi </w:t>
      </w:r>
      <w:r w:rsidR="00AE73C0">
        <w:rPr>
          <w:rFonts w:ascii="Times New Roman" w:hAnsi="Times New Roman"/>
          <w:sz w:val="24"/>
          <w:szCs w:val="24"/>
          <w:lang w:val="sr-Latn-RS"/>
        </w:rPr>
        <w:t xml:space="preserve">čvrstu </w:t>
      </w:r>
      <w:r>
        <w:rPr>
          <w:rFonts w:ascii="Times New Roman" w:hAnsi="Times New Roman"/>
          <w:sz w:val="24"/>
          <w:szCs w:val="24"/>
          <w:lang w:val="sr-Latn-RS"/>
        </w:rPr>
        <w:t>antikorupcijsku zajednicu</w:t>
      </w:r>
      <w:r w:rsidR="001D13CD">
        <w:rPr>
          <w:rFonts w:ascii="Times New Roman" w:hAnsi="Times New Roman"/>
          <w:sz w:val="24"/>
          <w:szCs w:val="24"/>
          <w:lang w:val="sr-Latn-RS"/>
        </w:rPr>
        <w:t xml:space="preserve">. Koalicija </w:t>
      </w:r>
      <w:r>
        <w:rPr>
          <w:rFonts w:ascii="Times New Roman" w:hAnsi="Times New Roman"/>
          <w:sz w:val="24"/>
          <w:szCs w:val="24"/>
          <w:lang w:val="sr-Latn-RS"/>
        </w:rPr>
        <w:t xml:space="preserve">osmišljava </w:t>
      </w:r>
      <w:r w:rsidR="009749FD">
        <w:rPr>
          <w:rFonts w:ascii="Times New Roman" w:hAnsi="Times New Roman"/>
          <w:sz w:val="24"/>
          <w:szCs w:val="24"/>
          <w:lang w:val="sr-Latn-RS"/>
        </w:rPr>
        <w:t>praktičn</w:t>
      </w:r>
      <w:r w:rsidR="001D13CD">
        <w:rPr>
          <w:rFonts w:ascii="Times New Roman" w:hAnsi="Times New Roman"/>
          <w:sz w:val="24"/>
          <w:szCs w:val="24"/>
          <w:lang w:val="sr-Latn-RS"/>
        </w:rPr>
        <w:t>e</w:t>
      </w:r>
      <w:r w:rsidR="009749FD">
        <w:rPr>
          <w:rFonts w:ascii="Times New Roman" w:hAnsi="Times New Roman"/>
          <w:sz w:val="24"/>
          <w:szCs w:val="24"/>
          <w:lang w:val="sr-Latn-RS"/>
        </w:rPr>
        <w:t xml:space="preserve"> politik</w:t>
      </w:r>
      <w:r w:rsidR="001D13CD">
        <w:rPr>
          <w:rFonts w:ascii="Times New Roman" w:hAnsi="Times New Roman"/>
          <w:sz w:val="24"/>
          <w:szCs w:val="24"/>
          <w:lang w:val="sr-Latn-RS"/>
        </w:rPr>
        <w:t>e</w:t>
      </w:r>
      <w:r w:rsidR="009749FD">
        <w:rPr>
          <w:rFonts w:ascii="Times New Roman" w:hAnsi="Times New Roman"/>
          <w:sz w:val="24"/>
          <w:szCs w:val="24"/>
          <w:lang w:val="sr-Latn-RS"/>
        </w:rPr>
        <w:t>, predlaže konkretne m</w:t>
      </w:r>
      <w:r w:rsidR="0024304D">
        <w:rPr>
          <w:rFonts w:ascii="Times New Roman" w:hAnsi="Times New Roman"/>
          <w:sz w:val="24"/>
          <w:szCs w:val="24"/>
          <w:lang w:val="sr-Latn-RS"/>
        </w:rPr>
        <w:t>j</w:t>
      </w:r>
      <w:r w:rsidR="009749FD">
        <w:rPr>
          <w:rFonts w:ascii="Times New Roman" w:hAnsi="Times New Roman"/>
          <w:sz w:val="24"/>
          <w:szCs w:val="24"/>
          <w:lang w:val="sr-Latn-RS"/>
        </w:rPr>
        <w:t>ere i vrši nadzor postojećih antikorupcijskih m</w:t>
      </w:r>
      <w:r w:rsidR="0024304D">
        <w:rPr>
          <w:rFonts w:ascii="Times New Roman" w:hAnsi="Times New Roman"/>
          <w:sz w:val="24"/>
          <w:szCs w:val="24"/>
          <w:lang w:val="sr-Latn-RS"/>
        </w:rPr>
        <w:t>j</w:t>
      </w:r>
      <w:r w:rsidR="009749FD">
        <w:rPr>
          <w:rFonts w:ascii="Times New Roman" w:hAnsi="Times New Roman"/>
          <w:sz w:val="24"/>
          <w:szCs w:val="24"/>
          <w:lang w:val="sr-Latn-RS"/>
        </w:rPr>
        <w:t>era, posebno u oblasti javnih nabavki</w:t>
      </w:r>
      <w:r w:rsidR="00317E73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="00AE73C0">
        <w:rPr>
          <w:rFonts w:ascii="Times New Roman" w:hAnsi="Times New Roman"/>
          <w:sz w:val="24"/>
          <w:szCs w:val="24"/>
          <w:lang w:val="sr-Latn-RS"/>
        </w:rPr>
        <w:t>Svih pet član</w:t>
      </w:r>
      <w:r w:rsidR="00317E73">
        <w:rPr>
          <w:rFonts w:ascii="Times New Roman" w:hAnsi="Times New Roman"/>
          <w:sz w:val="24"/>
          <w:szCs w:val="24"/>
          <w:lang w:val="sr-Latn-RS"/>
        </w:rPr>
        <w:t>ica</w:t>
      </w:r>
      <w:r w:rsidR="00AE73C0">
        <w:rPr>
          <w:rFonts w:ascii="Times New Roman" w:hAnsi="Times New Roman"/>
          <w:sz w:val="24"/>
          <w:szCs w:val="24"/>
          <w:lang w:val="sr-Latn-RS"/>
        </w:rPr>
        <w:t xml:space="preserve"> Koalicije aktivno rad</w:t>
      </w:r>
      <w:r w:rsidR="00317E73">
        <w:rPr>
          <w:rFonts w:ascii="Times New Roman" w:hAnsi="Times New Roman"/>
          <w:sz w:val="24"/>
          <w:szCs w:val="24"/>
          <w:lang w:val="sr-Latn-RS"/>
        </w:rPr>
        <w:t>i</w:t>
      </w:r>
      <w:r w:rsidR="00AE73C0">
        <w:rPr>
          <w:rFonts w:ascii="Times New Roman" w:hAnsi="Times New Roman"/>
          <w:sz w:val="24"/>
          <w:szCs w:val="24"/>
          <w:lang w:val="sr-Latn-RS"/>
        </w:rPr>
        <w:t xml:space="preserve"> na ostvarivanju njenih dugoročnih ciljeva, ali istovremeno </w:t>
      </w:r>
      <w:r w:rsidR="00345447">
        <w:rPr>
          <w:rFonts w:ascii="Times New Roman" w:hAnsi="Times New Roman"/>
          <w:sz w:val="24"/>
          <w:szCs w:val="24"/>
          <w:lang w:val="sr-Latn-RS"/>
        </w:rPr>
        <w:t>s</w:t>
      </w:r>
      <w:r w:rsidR="00AE73C0">
        <w:rPr>
          <w:rFonts w:ascii="Times New Roman" w:hAnsi="Times New Roman"/>
          <w:sz w:val="24"/>
          <w:szCs w:val="24"/>
          <w:lang w:val="sr-Latn-RS"/>
        </w:rPr>
        <w:t xml:space="preserve">provode </w:t>
      </w:r>
      <w:r w:rsidR="00345447"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="00AE73C0">
        <w:rPr>
          <w:rFonts w:ascii="Times New Roman" w:hAnsi="Times New Roman"/>
          <w:sz w:val="24"/>
          <w:szCs w:val="24"/>
          <w:lang w:val="sr-Latn-RS"/>
        </w:rPr>
        <w:t xml:space="preserve">individualne akcije. </w:t>
      </w:r>
    </w:p>
    <w:p w14:paraId="39F55ED3" w14:textId="77777777" w:rsidR="000E16AA" w:rsidRDefault="000E16AA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14:paraId="744A0F8E" w14:textId="33BB77F2" w:rsidR="00AE73C0" w:rsidRPr="0024304D" w:rsidRDefault="00AE73C0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val="sr-Latn-RS"/>
        </w:rPr>
      </w:pPr>
      <w:r w:rsidRPr="0024304D">
        <w:rPr>
          <w:rFonts w:ascii="Times New Roman" w:hAnsi="Times New Roman"/>
          <w:b/>
          <w:bCs/>
          <w:sz w:val="28"/>
          <w:szCs w:val="28"/>
          <w:lang w:val="sr-Latn-RS"/>
        </w:rPr>
        <w:t>Član</w:t>
      </w:r>
      <w:r w:rsidR="00317E73" w:rsidRPr="0024304D">
        <w:rPr>
          <w:rFonts w:ascii="Times New Roman" w:hAnsi="Times New Roman"/>
          <w:b/>
          <w:bCs/>
          <w:sz w:val="28"/>
          <w:szCs w:val="28"/>
          <w:lang w:val="sr-Latn-RS"/>
        </w:rPr>
        <w:t xml:space="preserve">ice </w:t>
      </w:r>
      <w:r w:rsidRPr="0024304D">
        <w:rPr>
          <w:rFonts w:ascii="Times New Roman" w:hAnsi="Times New Roman"/>
          <w:b/>
          <w:bCs/>
          <w:sz w:val="28"/>
          <w:szCs w:val="28"/>
          <w:lang w:val="sr-Latn-RS"/>
        </w:rPr>
        <w:t>koalicije:</w:t>
      </w:r>
    </w:p>
    <w:p w14:paraId="39590972" w14:textId="75037F3F" w:rsidR="00AE73C0" w:rsidRDefault="00AE73C0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Fondacija za otvoreno društvo, Srbija</w:t>
      </w:r>
    </w:p>
    <w:p w14:paraId="22358EC5" w14:textId="015AD268" w:rsidR="00AE73C0" w:rsidRDefault="00AE73C0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Centar za građanske komunikacije, Severna Makedonija</w:t>
      </w:r>
    </w:p>
    <w:p w14:paraId="14467F54" w14:textId="1B132544" w:rsidR="00AE73C0" w:rsidRDefault="00AE73C0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Mreža za afirmaciju nevladinog sektora (MANS), Crna Gora</w:t>
      </w:r>
    </w:p>
    <w:p w14:paraId="48895AA6" w14:textId="48EB7DFD" w:rsidR="00AE73C0" w:rsidRDefault="008D15CE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Fond</w:t>
      </w:r>
      <w:r w:rsidR="0024304D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otvoreno društvo, Bosna i Hercegovina</w:t>
      </w:r>
    </w:p>
    <w:p w14:paraId="1B4796ED" w14:textId="52D5C2EE" w:rsidR="008D15CE" w:rsidRPr="00AE73C0" w:rsidRDefault="008D15CE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Fondacija za otvoreno društvo, Kosovo</w:t>
      </w:r>
    </w:p>
    <w:p w14:paraId="0DF76082" w14:textId="6DA4045E" w:rsidR="0022707D" w:rsidRDefault="0022707D" w:rsidP="007F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</w:p>
    <w:p w14:paraId="2D767035" w14:textId="77777777" w:rsidR="000E16AA" w:rsidRDefault="000E16AA" w:rsidP="007F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sr-Latn-RS"/>
        </w:rPr>
      </w:pPr>
    </w:p>
    <w:p w14:paraId="4848772B" w14:textId="1C741C82" w:rsidR="008D15CE" w:rsidRDefault="008D15CE" w:rsidP="007F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sr-Latn-RS"/>
        </w:rPr>
      </w:pPr>
      <w:r w:rsidRPr="008D15CE">
        <w:rPr>
          <w:rFonts w:ascii="Times New Roman" w:hAnsi="Times New Roman"/>
          <w:b/>
          <w:sz w:val="28"/>
          <w:szCs w:val="28"/>
          <w:lang w:val="sr-Latn-RS"/>
        </w:rPr>
        <w:t xml:space="preserve">Ciljevi </w:t>
      </w:r>
      <w:r>
        <w:rPr>
          <w:rFonts w:ascii="Times New Roman" w:hAnsi="Times New Roman"/>
          <w:b/>
          <w:sz w:val="28"/>
          <w:szCs w:val="28"/>
          <w:lang w:val="sr-Latn-RS"/>
        </w:rPr>
        <w:t>projekta Balkan Tender Watch</w:t>
      </w:r>
    </w:p>
    <w:p w14:paraId="7BA8AFBC" w14:textId="77777777" w:rsidR="008D15CE" w:rsidRPr="008D15CE" w:rsidRDefault="008D15CE" w:rsidP="007F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sr-Latn-RS"/>
        </w:rPr>
      </w:pPr>
    </w:p>
    <w:p w14:paraId="3A95C242" w14:textId="6333A502" w:rsidR="00825F5F" w:rsidRPr="00825F5F" w:rsidRDefault="008D15CE" w:rsidP="007B6663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8D15CE">
        <w:rPr>
          <w:rFonts w:ascii="Times New Roman" w:hAnsi="Times New Roman"/>
          <w:sz w:val="24"/>
          <w:szCs w:val="24"/>
          <w:lang w:val="sr-Latn-RS"/>
        </w:rPr>
        <w:t>Cilj</w:t>
      </w:r>
      <w:r>
        <w:rPr>
          <w:rFonts w:ascii="Times New Roman" w:hAnsi="Times New Roman"/>
          <w:sz w:val="24"/>
          <w:szCs w:val="24"/>
          <w:lang w:val="sr-Latn-RS"/>
        </w:rPr>
        <w:t xml:space="preserve"> ovog projekta jeste da na području Zapadnog Balkana (ZB) osnaži uticaj civilnog društva na</w:t>
      </w:r>
      <w:r w:rsidR="00825F5F">
        <w:rPr>
          <w:rFonts w:ascii="Times New Roman" w:hAnsi="Times New Roman"/>
          <w:sz w:val="24"/>
          <w:szCs w:val="24"/>
          <w:lang w:val="sr-Latn-RS"/>
        </w:rPr>
        <w:t xml:space="preserve"> sprovođenje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825F5F">
        <w:rPr>
          <w:rFonts w:ascii="Times New Roman" w:hAnsi="Times New Roman"/>
          <w:sz w:val="24"/>
          <w:szCs w:val="24"/>
          <w:lang w:val="sr-Latn-RS"/>
        </w:rPr>
        <w:t>antikorupcijsk</w:t>
      </w:r>
      <w:r w:rsidR="00825F5F">
        <w:rPr>
          <w:rFonts w:ascii="Times New Roman" w:hAnsi="Times New Roman"/>
          <w:sz w:val="24"/>
          <w:szCs w:val="24"/>
          <w:lang w:val="sr-Latn-RS"/>
        </w:rPr>
        <w:t>ih</w:t>
      </w:r>
      <w:r w:rsidRPr="00825F5F">
        <w:rPr>
          <w:rFonts w:ascii="Times New Roman" w:hAnsi="Times New Roman"/>
          <w:sz w:val="24"/>
          <w:szCs w:val="24"/>
          <w:lang w:val="sr-Latn-RS"/>
        </w:rPr>
        <w:t xml:space="preserve"> politik</w:t>
      </w:r>
      <w:r w:rsidR="00825F5F">
        <w:rPr>
          <w:rFonts w:ascii="Times New Roman" w:hAnsi="Times New Roman"/>
          <w:sz w:val="24"/>
          <w:szCs w:val="24"/>
          <w:lang w:val="sr-Latn-RS"/>
        </w:rPr>
        <w:t>a</w:t>
      </w:r>
      <w:r w:rsidRPr="00825F5F">
        <w:rPr>
          <w:rFonts w:ascii="Times New Roman" w:hAnsi="Times New Roman"/>
          <w:sz w:val="24"/>
          <w:szCs w:val="24"/>
          <w:lang w:val="sr-Latn-RS"/>
        </w:rPr>
        <w:t xml:space="preserve"> i praks</w:t>
      </w:r>
      <w:r w:rsidR="00825F5F"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Pr="00825F5F">
        <w:rPr>
          <w:rFonts w:ascii="Times New Roman" w:hAnsi="Times New Roman"/>
          <w:sz w:val="24"/>
          <w:szCs w:val="24"/>
          <w:lang w:val="sr-Latn-RS"/>
        </w:rPr>
        <w:t xml:space="preserve">u okviru </w:t>
      </w:r>
      <w:r w:rsidR="00317E73">
        <w:rPr>
          <w:rFonts w:ascii="Times New Roman" w:hAnsi="Times New Roman"/>
          <w:sz w:val="24"/>
          <w:szCs w:val="24"/>
          <w:lang w:val="sr-Latn-RS"/>
        </w:rPr>
        <w:t>sistema</w:t>
      </w:r>
      <w:r w:rsidRPr="00825F5F">
        <w:rPr>
          <w:rFonts w:ascii="Times New Roman" w:hAnsi="Times New Roman"/>
          <w:sz w:val="24"/>
          <w:szCs w:val="24"/>
          <w:lang w:val="sr-Latn-RS"/>
        </w:rPr>
        <w:t xml:space="preserve"> javnih nabavki</w:t>
      </w:r>
      <w:r w:rsidR="00B855A6" w:rsidRPr="00825F5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25F5F" w:rsidRPr="00825F5F">
        <w:rPr>
          <w:rFonts w:ascii="Times New Roman" w:hAnsi="Times New Roman"/>
          <w:sz w:val="24"/>
          <w:szCs w:val="24"/>
          <w:lang w:val="sr-Latn-RS"/>
        </w:rPr>
        <w:t>koristeći pristupanje E</w:t>
      </w:r>
      <w:r w:rsidR="0024304D">
        <w:rPr>
          <w:rFonts w:ascii="Times New Roman" w:hAnsi="Times New Roman"/>
          <w:sz w:val="24"/>
          <w:szCs w:val="24"/>
          <w:lang w:val="sr-Latn-RS"/>
        </w:rPr>
        <w:t>u</w:t>
      </w:r>
      <w:r w:rsidR="00825F5F" w:rsidRPr="00825F5F">
        <w:rPr>
          <w:rFonts w:ascii="Times New Roman" w:hAnsi="Times New Roman"/>
          <w:sz w:val="24"/>
          <w:szCs w:val="24"/>
          <w:lang w:val="sr-Latn-RS"/>
        </w:rPr>
        <w:t xml:space="preserve">ropskoj uniji kao </w:t>
      </w:r>
      <w:r w:rsidR="00317E73">
        <w:rPr>
          <w:rFonts w:ascii="Times New Roman" w:hAnsi="Times New Roman"/>
          <w:sz w:val="24"/>
          <w:szCs w:val="24"/>
          <w:lang w:val="sr-Latn-RS"/>
        </w:rPr>
        <w:t>okvir</w:t>
      </w:r>
      <w:r w:rsidR="00825F5F" w:rsidRPr="00825F5F">
        <w:rPr>
          <w:rFonts w:ascii="Times New Roman" w:hAnsi="Times New Roman"/>
          <w:sz w:val="24"/>
          <w:szCs w:val="24"/>
          <w:lang w:val="sr-Latn-RS"/>
        </w:rPr>
        <w:t xml:space="preserve"> za transformaciju društva.</w:t>
      </w:r>
    </w:p>
    <w:p w14:paraId="1A03E256" w14:textId="01C5FB5C" w:rsidR="00B855A6" w:rsidRPr="008D15CE" w:rsidRDefault="00B855A6" w:rsidP="007B6663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Ideja ovog projekta jeste da vrši uticaj na vlade zemalja Zapadnog Balkana da sprovedu reforme koje će omogućiti uspostavljanje </w:t>
      </w:r>
      <w:r w:rsidRPr="00773BBB">
        <w:rPr>
          <w:rFonts w:ascii="Times New Roman" w:hAnsi="Times New Roman"/>
          <w:sz w:val="24"/>
          <w:szCs w:val="24"/>
          <w:lang w:val="sr-Latn-RS"/>
        </w:rPr>
        <w:t>odgovornog</w:t>
      </w:r>
      <w:r w:rsidR="00773BBB" w:rsidRPr="00773BBB">
        <w:rPr>
          <w:rFonts w:ascii="Times New Roman" w:hAnsi="Times New Roman"/>
          <w:sz w:val="24"/>
          <w:szCs w:val="24"/>
          <w:lang w:val="sr-Latn-RS"/>
        </w:rPr>
        <w:t xml:space="preserve"> i </w:t>
      </w:r>
      <w:r w:rsidRPr="00773BBB">
        <w:rPr>
          <w:rFonts w:ascii="Times New Roman" w:hAnsi="Times New Roman"/>
          <w:sz w:val="24"/>
          <w:szCs w:val="24"/>
          <w:lang w:val="sr-Latn-RS"/>
        </w:rPr>
        <w:t>transparentnog</w:t>
      </w:r>
      <w:r>
        <w:rPr>
          <w:rFonts w:ascii="Times New Roman" w:hAnsi="Times New Roman"/>
          <w:sz w:val="24"/>
          <w:szCs w:val="24"/>
          <w:lang w:val="sr-Latn-RS"/>
        </w:rPr>
        <w:t xml:space="preserve"> sistema javnih nabavki u skladu sa pravilima EU, </w:t>
      </w:r>
      <w:r w:rsidR="00FD0B2A">
        <w:rPr>
          <w:rFonts w:ascii="Times New Roman" w:hAnsi="Times New Roman"/>
          <w:sz w:val="24"/>
          <w:szCs w:val="24"/>
          <w:lang w:val="sr-Latn-RS"/>
        </w:rPr>
        <w:t xml:space="preserve">kao </w:t>
      </w:r>
      <w:r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="00FD0B2A">
        <w:rPr>
          <w:rFonts w:ascii="Times New Roman" w:hAnsi="Times New Roman"/>
          <w:sz w:val="24"/>
          <w:szCs w:val="24"/>
          <w:lang w:val="sr-Latn-RS"/>
        </w:rPr>
        <w:t>da ostvari saradnju</w:t>
      </w:r>
      <w:r>
        <w:rPr>
          <w:rFonts w:ascii="Times New Roman" w:hAnsi="Times New Roman"/>
          <w:sz w:val="24"/>
          <w:szCs w:val="24"/>
          <w:lang w:val="sr-Latn-RS"/>
        </w:rPr>
        <w:t xml:space="preserve"> sa </w:t>
      </w:r>
      <w:r w:rsidR="00FD0B2A">
        <w:rPr>
          <w:rFonts w:ascii="Times New Roman" w:hAnsi="Times New Roman"/>
          <w:sz w:val="24"/>
          <w:szCs w:val="24"/>
          <w:lang w:val="sr-Latn-RS"/>
        </w:rPr>
        <w:t>onim organi</w:t>
      </w:r>
      <w:r w:rsidR="0024304D">
        <w:rPr>
          <w:rFonts w:ascii="Times New Roman" w:hAnsi="Times New Roman"/>
          <w:sz w:val="24"/>
          <w:szCs w:val="24"/>
          <w:lang w:val="sr-Latn-RS"/>
        </w:rPr>
        <w:t>zaci</w:t>
      </w:r>
      <w:r w:rsidR="00FD0B2A">
        <w:rPr>
          <w:rFonts w:ascii="Times New Roman" w:hAnsi="Times New Roman"/>
          <w:sz w:val="24"/>
          <w:szCs w:val="24"/>
          <w:lang w:val="sr-Latn-RS"/>
        </w:rPr>
        <w:t xml:space="preserve">ma </w:t>
      </w:r>
      <w:r w:rsidR="0024304D">
        <w:rPr>
          <w:rFonts w:ascii="Times New Roman" w:hAnsi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/>
          <w:sz w:val="24"/>
          <w:szCs w:val="24"/>
          <w:lang w:val="sr-Latn-RS"/>
        </w:rPr>
        <w:t xml:space="preserve">vlastima </w:t>
      </w:r>
      <w:r w:rsidR="00FD0B2A">
        <w:rPr>
          <w:rFonts w:ascii="Times New Roman" w:hAnsi="Times New Roman"/>
          <w:sz w:val="24"/>
          <w:szCs w:val="24"/>
          <w:lang w:val="sr-Latn-RS"/>
        </w:rPr>
        <w:t xml:space="preserve">koji su </w:t>
      </w:r>
      <w:r>
        <w:rPr>
          <w:rFonts w:ascii="Times New Roman" w:hAnsi="Times New Roman"/>
          <w:sz w:val="24"/>
          <w:szCs w:val="24"/>
          <w:lang w:val="sr-Latn-RS"/>
        </w:rPr>
        <w:t xml:space="preserve">voljni da </w:t>
      </w:r>
      <w:r w:rsidR="00FD0B2A">
        <w:rPr>
          <w:rFonts w:ascii="Times New Roman" w:hAnsi="Times New Roman"/>
          <w:sz w:val="24"/>
          <w:szCs w:val="24"/>
          <w:lang w:val="sr-Latn-RS"/>
        </w:rPr>
        <w:t>se uključe u reformske procese.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694E7B5B" w14:textId="2348A874" w:rsidR="00B855A6" w:rsidRPr="00B855A6" w:rsidRDefault="00B855A6" w:rsidP="007B6663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B855A6">
        <w:rPr>
          <w:rFonts w:ascii="Times New Roman" w:hAnsi="Times New Roman"/>
          <w:sz w:val="24"/>
          <w:szCs w:val="24"/>
          <w:lang w:val="sr-Latn-RS"/>
        </w:rPr>
        <w:t>Specifični cilj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06EBC">
        <w:rPr>
          <w:rFonts w:ascii="Times New Roman" w:hAnsi="Times New Roman"/>
          <w:sz w:val="24"/>
          <w:szCs w:val="24"/>
          <w:lang w:val="sr-Latn-RS"/>
        </w:rPr>
        <w:t xml:space="preserve">projekta jeste jačanje antikorupcijske zajednice u zemljama Zapadnog Balkana (NVO, uključujući </w:t>
      </w:r>
      <w:r w:rsidR="00FD0B2A">
        <w:rPr>
          <w:rFonts w:ascii="Times New Roman" w:hAnsi="Times New Roman"/>
          <w:sz w:val="24"/>
          <w:szCs w:val="24"/>
          <w:lang w:val="sr-Latn-RS"/>
        </w:rPr>
        <w:t>lokalne</w:t>
      </w:r>
      <w:r w:rsidR="00206EBC">
        <w:rPr>
          <w:rFonts w:ascii="Times New Roman" w:hAnsi="Times New Roman"/>
          <w:sz w:val="24"/>
          <w:szCs w:val="24"/>
          <w:lang w:val="sr-Latn-RS"/>
        </w:rPr>
        <w:t xml:space="preserve"> organizacije</w:t>
      </w:r>
      <w:r w:rsidR="00FD0B2A">
        <w:rPr>
          <w:rFonts w:ascii="Times New Roman" w:hAnsi="Times New Roman"/>
          <w:sz w:val="24"/>
          <w:szCs w:val="24"/>
          <w:lang w:val="sr-Latn-RS"/>
        </w:rPr>
        <w:t xml:space="preserve"> i</w:t>
      </w:r>
      <w:r w:rsidR="00206EBC">
        <w:rPr>
          <w:rFonts w:ascii="Times New Roman" w:hAnsi="Times New Roman"/>
          <w:sz w:val="24"/>
          <w:szCs w:val="24"/>
          <w:lang w:val="sr-Latn-RS"/>
        </w:rPr>
        <w:t xml:space="preserve"> medij</w:t>
      </w:r>
      <w:r w:rsidR="00FD0B2A">
        <w:rPr>
          <w:rFonts w:ascii="Times New Roman" w:hAnsi="Times New Roman"/>
          <w:sz w:val="24"/>
          <w:szCs w:val="24"/>
          <w:lang w:val="sr-Latn-RS"/>
        </w:rPr>
        <w:t>e</w:t>
      </w:r>
      <w:r w:rsidR="00206EBC">
        <w:rPr>
          <w:rFonts w:ascii="Times New Roman" w:hAnsi="Times New Roman"/>
          <w:sz w:val="24"/>
          <w:szCs w:val="24"/>
          <w:lang w:val="sr-Latn-RS"/>
        </w:rPr>
        <w:t xml:space="preserve">), kako bi se razvile i ojačale konkretne inicijative i konkretizovale politike nadzora u javnim nabavkama. </w:t>
      </w:r>
    </w:p>
    <w:p w14:paraId="616F79B2" w14:textId="77777777" w:rsidR="008567D0" w:rsidRPr="0022707D" w:rsidRDefault="008567D0" w:rsidP="008567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37B54" w14:textId="77777777" w:rsidR="009026AF" w:rsidRDefault="009026AF" w:rsidP="008567D0">
      <w:pPr>
        <w:jc w:val="both"/>
        <w:rPr>
          <w:rFonts w:ascii="Times New Roman" w:hAnsi="Times New Roman"/>
          <w:b/>
          <w:sz w:val="28"/>
          <w:szCs w:val="28"/>
        </w:rPr>
      </w:pPr>
    </w:p>
    <w:p w14:paraId="4222F62D" w14:textId="366F7D3B" w:rsidR="009D68A4" w:rsidRDefault="009D68A4" w:rsidP="008567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Projektne aktivnosti </w:t>
      </w:r>
    </w:p>
    <w:p w14:paraId="5E657069" w14:textId="6BD69E6C" w:rsidR="009D68A4" w:rsidRPr="0024304D" w:rsidRDefault="009D68A4" w:rsidP="008567D0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4304D">
        <w:rPr>
          <w:rFonts w:ascii="Times New Roman" w:hAnsi="Times New Roman"/>
          <w:sz w:val="24"/>
          <w:szCs w:val="24"/>
          <w:lang w:val="sr-Latn-RS"/>
        </w:rPr>
        <w:t xml:space="preserve">Pored niza drugih aktivnosti koje sprovodi, Koalicija će organizovati </w:t>
      </w:r>
      <w:r w:rsidRPr="0024304D">
        <w:rPr>
          <w:rFonts w:ascii="Times New Roman" w:hAnsi="Times New Roman"/>
          <w:bCs/>
          <w:sz w:val="24"/>
          <w:szCs w:val="24"/>
          <w:lang w:val="sr-Latn-RS"/>
        </w:rPr>
        <w:t xml:space="preserve">treninge/radionice za 50 </w:t>
      </w:r>
      <w:r w:rsidR="00FD0B2A" w:rsidRPr="0024304D">
        <w:rPr>
          <w:rFonts w:ascii="Times New Roman" w:hAnsi="Times New Roman"/>
          <w:bCs/>
          <w:i/>
          <w:iCs/>
          <w:sz w:val="24"/>
          <w:szCs w:val="24"/>
          <w:lang w:val="sr-Latn-RS"/>
        </w:rPr>
        <w:t xml:space="preserve">lokalnih </w:t>
      </w:r>
      <w:r w:rsidRPr="0024304D">
        <w:rPr>
          <w:rFonts w:ascii="Times New Roman" w:hAnsi="Times New Roman"/>
          <w:bCs/>
          <w:sz w:val="24"/>
          <w:szCs w:val="24"/>
          <w:lang w:val="sr-Latn-RS"/>
        </w:rPr>
        <w:t>organizacija iz c</w:t>
      </w:r>
      <w:r w:rsidR="0024304D">
        <w:rPr>
          <w:rFonts w:ascii="Times New Roman" w:hAnsi="Times New Roman"/>
          <w:bCs/>
          <w:sz w:val="24"/>
          <w:szCs w:val="24"/>
          <w:lang w:val="sr-Latn-RS"/>
        </w:rPr>
        <w:t>ij</w:t>
      </w:r>
      <w:r w:rsidRPr="0024304D">
        <w:rPr>
          <w:rFonts w:ascii="Times New Roman" w:hAnsi="Times New Roman"/>
          <w:bCs/>
          <w:sz w:val="24"/>
          <w:szCs w:val="24"/>
          <w:lang w:val="sr-Latn-RS"/>
        </w:rPr>
        <w:t>elog regiona Zapadnog Balkana</w:t>
      </w:r>
      <w:r w:rsidRPr="0024304D">
        <w:rPr>
          <w:rFonts w:ascii="Times New Roman" w:hAnsi="Times New Roman"/>
          <w:sz w:val="24"/>
          <w:szCs w:val="24"/>
          <w:lang w:val="sr-Latn-RS"/>
        </w:rPr>
        <w:t xml:space="preserve"> kako bi ih obučila </w:t>
      </w:r>
      <w:r w:rsidR="0024304D">
        <w:rPr>
          <w:rFonts w:ascii="Times New Roman" w:hAnsi="Times New Roman"/>
          <w:sz w:val="24"/>
          <w:szCs w:val="24"/>
          <w:lang w:val="sr-Latn-RS"/>
        </w:rPr>
        <w:t>da</w:t>
      </w:r>
      <w:r w:rsidRPr="0024304D">
        <w:rPr>
          <w:rFonts w:ascii="Times New Roman" w:hAnsi="Times New Roman"/>
          <w:sz w:val="24"/>
          <w:szCs w:val="24"/>
          <w:lang w:val="sr-Latn-RS"/>
        </w:rPr>
        <w:t xml:space="preserve"> prim</w:t>
      </w:r>
      <w:r w:rsidR="0024304D">
        <w:rPr>
          <w:rFonts w:ascii="Times New Roman" w:hAnsi="Times New Roman"/>
          <w:sz w:val="24"/>
          <w:szCs w:val="24"/>
          <w:lang w:val="sr-Latn-RS"/>
        </w:rPr>
        <w:t>j</w:t>
      </w:r>
      <w:r w:rsidRPr="0024304D">
        <w:rPr>
          <w:rFonts w:ascii="Times New Roman" w:hAnsi="Times New Roman"/>
          <w:sz w:val="24"/>
          <w:szCs w:val="24"/>
          <w:lang w:val="sr-Latn-RS"/>
        </w:rPr>
        <w:t xml:space="preserve">ene BTW metodologiju u cilju poboljšanja upravljanja javnim nabavkama na lokalnom nivou. </w:t>
      </w:r>
      <w:r w:rsidRPr="0024304D">
        <w:rPr>
          <w:rFonts w:ascii="Times New Roman" w:hAnsi="Times New Roman"/>
          <w:bCs/>
          <w:sz w:val="24"/>
          <w:szCs w:val="24"/>
          <w:lang w:val="sr-Latn-RS"/>
        </w:rPr>
        <w:t xml:space="preserve">Fokus će biti na malim </w:t>
      </w:r>
      <w:r w:rsidR="00FD0B2A" w:rsidRPr="0024304D">
        <w:rPr>
          <w:rFonts w:ascii="Times New Roman" w:hAnsi="Times New Roman"/>
          <w:bCs/>
          <w:sz w:val="24"/>
          <w:szCs w:val="24"/>
          <w:lang w:val="sr-Latn-RS"/>
        </w:rPr>
        <w:t>lokalnim (</w:t>
      </w:r>
      <w:r w:rsidRPr="0024304D">
        <w:rPr>
          <w:rFonts w:ascii="Times New Roman" w:hAnsi="Times New Roman"/>
          <w:bCs/>
          <w:i/>
          <w:iCs/>
          <w:sz w:val="24"/>
          <w:szCs w:val="24"/>
          <w:lang w:val="sr-Latn-RS"/>
        </w:rPr>
        <w:t>grassroots</w:t>
      </w:r>
      <w:r w:rsidR="00FD0B2A" w:rsidRPr="0024304D">
        <w:rPr>
          <w:rFonts w:ascii="Times New Roman" w:hAnsi="Times New Roman"/>
          <w:bCs/>
          <w:i/>
          <w:iCs/>
          <w:sz w:val="24"/>
          <w:szCs w:val="24"/>
          <w:lang w:val="sr-Latn-RS"/>
        </w:rPr>
        <w:t>)</w:t>
      </w:r>
      <w:r w:rsidRPr="0024304D">
        <w:rPr>
          <w:rFonts w:ascii="Times New Roman" w:hAnsi="Times New Roman"/>
          <w:bCs/>
          <w:sz w:val="24"/>
          <w:szCs w:val="24"/>
          <w:lang w:val="sr-Latn-RS"/>
        </w:rPr>
        <w:t xml:space="preserve"> organizacijama koje su spremne da usvoje našu metodologiju</w:t>
      </w:r>
      <w:r w:rsidR="00122942" w:rsidRPr="0024304D">
        <w:rPr>
          <w:rFonts w:ascii="Times New Roman" w:hAnsi="Times New Roman"/>
          <w:bCs/>
          <w:sz w:val="24"/>
          <w:szCs w:val="24"/>
          <w:lang w:val="sr-Latn-RS"/>
        </w:rPr>
        <w:t>,</w:t>
      </w:r>
      <w:r w:rsidRPr="0024304D">
        <w:rPr>
          <w:rFonts w:ascii="Times New Roman" w:hAnsi="Times New Roman"/>
          <w:sz w:val="24"/>
          <w:szCs w:val="24"/>
          <w:lang w:val="sr-Latn-RS"/>
        </w:rPr>
        <w:t xml:space="preserve"> bez obzira na njihovo prethodno iskustvo i polje interesovanja. S druge strane, nam</w:t>
      </w:r>
      <w:r w:rsidR="0024304D">
        <w:rPr>
          <w:rFonts w:ascii="Times New Roman" w:hAnsi="Times New Roman"/>
          <w:sz w:val="24"/>
          <w:szCs w:val="24"/>
          <w:lang w:val="sr-Latn-RS"/>
        </w:rPr>
        <w:t>j</w:t>
      </w:r>
      <w:r w:rsidRPr="0024304D">
        <w:rPr>
          <w:rFonts w:ascii="Times New Roman" w:hAnsi="Times New Roman"/>
          <w:sz w:val="24"/>
          <w:szCs w:val="24"/>
          <w:lang w:val="sr-Latn-RS"/>
        </w:rPr>
        <w:t xml:space="preserve">era nam je da te organizacije potom uključimo u postojeću mrežu </w:t>
      </w:r>
      <w:r w:rsidR="00294200" w:rsidRPr="0024304D">
        <w:rPr>
          <w:rFonts w:ascii="Times New Roman" w:hAnsi="Times New Roman"/>
          <w:sz w:val="24"/>
          <w:szCs w:val="24"/>
          <w:lang w:val="sr-Latn-RS"/>
        </w:rPr>
        <w:t xml:space="preserve">nevladinih organizacija, medija i </w:t>
      </w:r>
      <w:r w:rsidR="0024304D">
        <w:rPr>
          <w:rFonts w:ascii="Times New Roman" w:hAnsi="Times New Roman"/>
          <w:sz w:val="24"/>
          <w:szCs w:val="24"/>
          <w:lang w:val="sr-Latn-RS"/>
        </w:rPr>
        <w:t xml:space="preserve">ostalih </w:t>
      </w:r>
      <w:r w:rsidR="00D47667">
        <w:rPr>
          <w:rFonts w:ascii="Times New Roman" w:hAnsi="Times New Roman"/>
          <w:sz w:val="24"/>
          <w:szCs w:val="24"/>
          <w:lang w:val="sr-Latn-RS"/>
        </w:rPr>
        <w:t>relevantnih</w:t>
      </w:r>
      <w:r w:rsidR="0024304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47667">
        <w:rPr>
          <w:rFonts w:ascii="Times New Roman" w:hAnsi="Times New Roman"/>
          <w:sz w:val="24"/>
          <w:szCs w:val="24"/>
          <w:lang w:val="sr-Latn-RS"/>
        </w:rPr>
        <w:t>aktera (</w:t>
      </w:r>
      <w:r w:rsidR="00D47667" w:rsidRPr="00D47667">
        <w:rPr>
          <w:rFonts w:ascii="Times New Roman" w:hAnsi="Times New Roman"/>
          <w:i/>
          <w:sz w:val="24"/>
          <w:szCs w:val="24"/>
          <w:lang w:val="sr-Latn-RS"/>
        </w:rPr>
        <w:t>stakeholders</w:t>
      </w:r>
      <w:r w:rsidR="00D47667">
        <w:rPr>
          <w:rFonts w:ascii="Times New Roman" w:hAnsi="Times New Roman"/>
          <w:sz w:val="24"/>
          <w:szCs w:val="24"/>
          <w:lang w:val="sr-Latn-RS"/>
        </w:rPr>
        <w:t>)</w:t>
      </w:r>
      <w:r w:rsidR="00A40C9E" w:rsidRPr="0024304D">
        <w:rPr>
          <w:rFonts w:ascii="Times New Roman" w:hAnsi="Times New Roman"/>
          <w:sz w:val="24"/>
          <w:szCs w:val="24"/>
          <w:lang w:val="sr-Latn-RS"/>
        </w:rPr>
        <w:t>,</w:t>
      </w:r>
      <w:r w:rsidR="00294200" w:rsidRPr="0024304D">
        <w:rPr>
          <w:rFonts w:ascii="Times New Roman" w:hAnsi="Times New Roman"/>
          <w:sz w:val="24"/>
          <w:szCs w:val="24"/>
          <w:lang w:val="sr-Latn-RS"/>
        </w:rPr>
        <w:t xml:space="preserve"> i time stvorimo osnov za izgradnju veće i znatno snažnije antikorupcijske zajednice Zapadnog Balkana. </w:t>
      </w:r>
    </w:p>
    <w:p w14:paraId="396AFAAA" w14:textId="79CC1DF7" w:rsidR="00294200" w:rsidRPr="0024304D" w:rsidRDefault="00294200" w:rsidP="00435633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24304D">
        <w:rPr>
          <w:rFonts w:ascii="Times New Roman" w:hAnsi="Times New Roman"/>
          <w:bCs/>
          <w:sz w:val="24"/>
          <w:szCs w:val="24"/>
          <w:lang w:val="sr-Latn-RS"/>
        </w:rPr>
        <w:t xml:space="preserve">Za učešće u treninzima </w:t>
      </w:r>
      <w:r w:rsidR="008B5BF9" w:rsidRPr="0024304D">
        <w:rPr>
          <w:rFonts w:ascii="Times New Roman" w:hAnsi="Times New Roman"/>
          <w:bCs/>
          <w:sz w:val="24"/>
          <w:szCs w:val="24"/>
          <w:lang w:val="sr-Latn-RS"/>
        </w:rPr>
        <w:t xml:space="preserve">biće odabrano po deset manjih </w:t>
      </w:r>
      <w:r w:rsidR="00FD0B2A" w:rsidRPr="0024304D">
        <w:rPr>
          <w:rFonts w:ascii="Times New Roman" w:hAnsi="Times New Roman"/>
          <w:bCs/>
          <w:i/>
          <w:iCs/>
          <w:sz w:val="24"/>
          <w:szCs w:val="24"/>
          <w:lang w:val="sr-Latn-RS"/>
        </w:rPr>
        <w:t xml:space="preserve">lokalnih </w:t>
      </w:r>
      <w:r w:rsidR="008B5BF9" w:rsidRPr="0024304D">
        <w:rPr>
          <w:rFonts w:ascii="Times New Roman" w:hAnsi="Times New Roman"/>
          <w:bCs/>
          <w:sz w:val="24"/>
          <w:szCs w:val="24"/>
          <w:lang w:val="sr-Latn-RS"/>
        </w:rPr>
        <w:t xml:space="preserve">organizacija iz svake zemlje. </w:t>
      </w:r>
      <w:r w:rsidR="008B5BF9" w:rsidRPr="0024304D">
        <w:rPr>
          <w:rFonts w:ascii="Times New Roman" w:hAnsi="Times New Roman"/>
          <w:sz w:val="24"/>
          <w:szCs w:val="24"/>
          <w:lang w:val="sr-Latn-RS"/>
        </w:rPr>
        <w:t xml:space="preserve">Sve organizacije koje završe trening imaće mogućnost da </w:t>
      </w:r>
      <w:r w:rsidR="00FD0B2A" w:rsidRPr="0024304D">
        <w:rPr>
          <w:rFonts w:ascii="Times New Roman" w:hAnsi="Times New Roman"/>
          <w:sz w:val="24"/>
          <w:szCs w:val="24"/>
          <w:lang w:val="sr-Latn-RS"/>
        </w:rPr>
        <w:t>osmisle i predlože</w:t>
      </w:r>
      <w:r w:rsidR="008B5BF9" w:rsidRPr="0024304D">
        <w:rPr>
          <w:rFonts w:ascii="Times New Roman" w:hAnsi="Times New Roman"/>
          <w:sz w:val="24"/>
          <w:szCs w:val="24"/>
          <w:lang w:val="sr-Latn-RS"/>
        </w:rPr>
        <w:t xml:space="preserve"> projek</w:t>
      </w:r>
      <w:r w:rsidR="00FD0B2A" w:rsidRPr="0024304D">
        <w:rPr>
          <w:rFonts w:ascii="Times New Roman" w:hAnsi="Times New Roman"/>
          <w:sz w:val="24"/>
          <w:szCs w:val="24"/>
          <w:lang w:val="sr-Latn-RS"/>
        </w:rPr>
        <w:t>a</w:t>
      </w:r>
      <w:r w:rsidR="008B5BF9" w:rsidRPr="0024304D">
        <w:rPr>
          <w:rFonts w:ascii="Times New Roman" w:hAnsi="Times New Roman"/>
          <w:sz w:val="24"/>
          <w:szCs w:val="24"/>
          <w:lang w:val="sr-Latn-RS"/>
        </w:rPr>
        <w:t>t, u čijem će fokusu biti specifični lokalni problemi povezani sa javnim nabavkama u različitim oblastima (zdravstvo, životna sredina, infrastruktura, obrazovanje</w:t>
      </w:r>
      <w:r w:rsidR="00D47667">
        <w:rPr>
          <w:rFonts w:ascii="Times New Roman" w:hAnsi="Times New Roman"/>
          <w:sz w:val="24"/>
          <w:szCs w:val="24"/>
          <w:lang w:val="sr-Latn-RS"/>
        </w:rPr>
        <w:t xml:space="preserve"> i sl.</w:t>
      </w:r>
      <w:r w:rsidR="008B5BF9" w:rsidRPr="0024304D">
        <w:rPr>
          <w:rFonts w:ascii="Times New Roman" w:hAnsi="Times New Roman"/>
          <w:sz w:val="24"/>
          <w:szCs w:val="24"/>
          <w:lang w:val="sr-Latn-RS"/>
        </w:rPr>
        <w:t xml:space="preserve">). Projekti će se dostavljati lokalnim BTW članicama koalicije iz svake zemlje. </w:t>
      </w:r>
    </w:p>
    <w:p w14:paraId="616BF698" w14:textId="20295510" w:rsidR="008B5BF9" w:rsidRPr="00221FB7" w:rsidRDefault="008B5BF9" w:rsidP="00607D25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  <w:r w:rsidRPr="00221FB7">
        <w:rPr>
          <w:rFonts w:ascii="Times New Roman" w:hAnsi="Times New Roman"/>
          <w:b/>
          <w:sz w:val="28"/>
          <w:szCs w:val="28"/>
          <w:lang w:val="sr-Latn-RS"/>
        </w:rPr>
        <w:t>Su</w:t>
      </w:r>
      <w:r w:rsidR="00122942" w:rsidRPr="00221FB7">
        <w:rPr>
          <w:rFonts w:ascii="Times New Roman" w:hAnsi="Times New Roman"/>
          <w:b/>
          <w:sz w:val="28"/>
          <w:szCs w:val="28"/>
          <w:lang w:val="sr-Latn-RS"/>
        </w:rPr>
        <w:t>finansiranje (</w:t>
      </w:r>
      <w:r w:rsidR="00122942" w:rsidRPr="00221FB7">
        <w:rPr>
          <w:rFonts w:ascii="Times New Roman" w:hAnsi="Times New Roman"/>
          <w:b/>
          <w:i/>
          <w:iCs/>
          <w:sz w:val="28"/>
          <w:szCs w:val="28"/>
          <w:lang w:val="sr-Latn-RS"/>
        </w:rPr>
        <w:t>su</w:t>
      </w:r>
      <w:r w:rsidRPr="00221FB7">
        <w:rPr>
          <w:rFonts w:ascii="Times New Roman" w:hAnsi="Times New Roman"/>
          <w:b/>
          <w:i/>
          <w:iCs/>
          <w:sz w:val="28"/>
          <w:szCs w:val="28"/>
          <w:lang w:val="sr-Latn-RS"/>
        </w:rPr>
        <w:t>bgrant</w:t>
      </w:r>
      <w:r w:rsidR="00122942" w:rsidRPr="00221FB7">
        <w:rPr>
          <w:rFonts w:ascii="Times New Roman" w:hAnsi="Times New Roman"/>
          <w:b/>
          <w:i/>
          <w:iCs/>
          <w:sz w:val="28"/>
          <w:szCs w:val="28"/>
          <w:lang w:val="sr-Latn-RS"/>
        </w:rPr>
        <w:t>ing</w:t>
      </w:r>
      <w:r w:rsidR="00122942" w:rsidRPr="00221FB7">
        <w:rPr>
          <w:rFonts w:ascii="Times New Roman" w:hAnsi="Times New Roman"/>
          <w:b/>
          <w:sz w:val="28"/>
          <w:szCs w:val="28"/>
          <w:lang w:val="sr-Latn-RS"/>
        </w:rPr>
        <w:t>)</w:t>
      </w:r>
      <w:r w:rsidRPr="00221FB7">
        <w:rPr>
          <w:rFonts w:ascii="Times New Roman" w:hAnsi="Times New Roman"/>
          <w:b/>
          <w:sz w:val="28"/>
          <w:szCs w:val="28"/>
          <w:lang w:val="sr-Latn-RS"/>
        </w:rPr>
        <w:t xml:space="preserve"> odabran</w:t>
      </w:r>
      <w:r w:rsidR="00122942" w:rsidRPr="00221FB7">
        <w:rPr>
          <w:rFonts w:ascii="Times New Roman" w:hAnsi="Times New Roman"/>
          <w:b/>
          <w:sz w:val="28"/>
          <w:szCs w:val="28"/>
          <w:lang w:val="sr-Latn-RS"/>
        </w:rPr>
        <w:t>ih</w:t>
      </w:r>
      <w:r w:rsidRPr="00221FB7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="007B6663" w:rsidRPr="00221FB7">
        <w:rPr>
          <w:rFonts w:ascii="Times New Roman" w:hAnsi="Times New Roman"/>
          <w:b/>
          <w:sz w:val="28"/>
          <w:szCs w:val="28"/>
          <w:lang w:val="sr-Latn-RS"/>
        </w:rPr>
        <w:t>lokalnih (</w:t>
      </w:r>
      <w:r w:rsidRPr="00221FB7">
        <w:rPr>
          <w:rFonts w:ascii="Times New Roman" w:hAnsi="Times New Roman"/>
          <w:b/>
          <w:i/>
          <w:iCs/>
          <w:sz w:val="28"/>
          <w:szCs w:val="28"/>
          <w:lang w:val="sr-Latn-RS"/>
        </w:rPr>
        <w:t>grassroots</w:t>
      </w:r>
      <w:r w:rsidR="007B6663" w:rsidRPr="00221FB7">
        <w:rPr>
          <w:rFonts w:ascii="Times New Roman" w:hAnsi="Times New Roman"/>
          <w:b/>
          <w:i/>
          <w:iCs/>
          <w:sz w:val="28"/>
          <w:szCs w:val="28"/>
          <w:lang w:val="sr-Latn-RS"/>
        </w:rPr>
        <w:t>)</w:t>
      </w:r>
      <w:r w:rsidRPr="00221FB7">
        <w:rPr>
          <w:rFonts w:ascii="Times New Roman" w:hAnsi="Times New Roman"/>
          <w:b/>
          <w:sz w:val="28"/>
          <w:szCs w:val="28"/>
          <w:lang w:val="sr-Latn-RS"/>
        </w:rPr>
        <w:t xml:space="preserve"> organizacij</w:t>
      </w:r>
      <w:r w:rsidR="00122942" w:rsidRPr="00221FB7">
        <w:rPr>
          <w:rFonts w:ascii="Times New Roman" w:hAnsi="Times New Roman"/>
          <w:b/>
          <w:sz w:val="28"/>
          <w:szCs w:val="28"/>
          <w:lang w:val="sr-Latn-RS"/>
        </w:rPr>
        <w:t>a</w:t>
      </w:r>
    </w:p>
    <w:p w14:paraId="02CD4EC3" w14:textId="614595E1" w:rsidR="008B5BF9" w:rsidRPr="00201803" w:rsidRDefault="00201803" w:rsidP="00607D25">
      <w:pPr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201803">
        <w:rPr>
          <w:rFonts w:ascii="Times New Roman" w:hAnsi="Times New Roman"/>
          <w:bCs/>
          <w:sz w:val="24"/>
          <w:szCs w:val="24"/>
          <w:lang w:val="sr-Latn-RS"/>
        </w:rPr>
        <w:t xml:space="preserve">Od 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50 organizacija koje završe trening, biće odabrano između 10 i 20 organizacija koje će </w:t>
      </w:r>
      <w:r w:rsidR="00FD0B2A">
        <w:rPr>
          <w:rFonts w:ascii="Times New Roman" w:hAnsi="Times New Roman"/>
          <w:bCs/>
          <w:sz w:val="24"/>
          <w:szCs w:val="24"/>
          <w:lang w:val="sr-Latn-RS"/>
        </w:rPr>
        <w:t xml:space="preserve">biti </w:t>
      </w:r>
      <w:r w:rsidR="00D47667">
        <w:rPr>
          <w:rFonts w:ascii="Times New Roman" w:hAnsi="Times New Roman"/>
          <w:bCs/>
          <w:sz w:val="24"/>
          <w:szCs w:val="24"/>
          <w:lang w:val="sr-Latn-RS"/>
        </w:rPr>
        <w:t>su</w:t>
      </w:r>
      <w:r w:rsidR="00FD0B2A">
        <w:rPr>
          <w:rFonts w:ascii="Times New Roman" w:hAnsi="Times New Roman"/>
          <w:bCs/>
          <w:sz w:val="24"/>
          <w:szCs w:val="24"/>
          <w:lang w:val="sr-Latn-RS"/>
        </w:rPr>
        <w:t>finansirane (</w:t>
      </w:r>
      <w:r w:rsidRPr="00D47667">
        <w:rPr>
          <w:rFonts w:ascii="Times New Roman" w:hAnsi="Times New Roman"/>
          <w:bCs/>
          <w:i/>
          <w:sz w:val="24"/>
          <w:szCs w:val="24"/>
          <w:lang w:val="sr-Latn-RS"/>
        </w:rPr>
        <w:t>subgrant</w:t>
      </w:r>
      <w:r w:rsidR="00FD0B2A">
        <w:rPr>
          <w:rFonts w:ascii="Times New Roman" w:hAnsi="Times New Roman"/>
          <w:bCs/>
          <w:sz w:val="24"/>
          <w:szCs w:val="24"/>
          <w:lang w:val="sr-Latn-RS"/>
        </w:rPr>
        <w:t>)</w:t>
      </w:r>
      <w:r w:rsidR="00D47667">
        <w:rPr>
          <w:rFonts w:ascii="Times New Roman" w:hAnsi="Times New Roman"/>
          <w:bCs/>
          <w:sz w:val="24"/>
          <w:szCs w:val="24"/>
          <w:lang w:val="sr-Latn-RS"/>
        </w:rPr>
        <w:t xml:space="preserve"> za vlastite aktivnosti praćenja javnih nabavki</w:t>
      </w:r>
      <w:r>
        <w:rPr>
          <w:rFonts w:ascii="Times New Roman" w:hAnsi="Times New Roman"/>
          <w:bCs/>
          <w:sz w:val="24"/>
          <w:szCs w:val="24"/>
          <w:lang w:val="sr-Latn-RS"/>
        </w:rPr>
        <w:t>. Ukupn</w:t>
      </w:r>
      <w:r w:rsidR="00A40C9E">
        <w:rPr>
          <w:rFonts w:ascii="Times New Roman" w:hAnsi="Times New Roman"/>
          <w:bCs/>
          <w:sz w:val="24"/>
          <w:szCs w:val="24"/>
          <w:lang w:val="sr-Latn-RS"/>
        </w:rPr>
        <w:t>a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A40C9E">
        <w:rPr>
          <w:rFonts w:ascii="Times New Roman" w:hAnsi="Times New Roman"/>
          <w:bCs/>
          <w:sz w:val="24"/>
          <w:szCs w:val="24"/>
          <w:lang w:val="sr-Latn-RS"/>
        </w:rPr>
        <w:t xml:space="preserve">sredstva </w:t>
      </w:r>
      <w:r>
        <w:rPr>
          <w:rFonts w:ascii="Times New Roman" w:hAnsi="Times New Roman"/>
          <w:bCs/>
          <w:sz w:val="24"/>
          <w:szCs w:val="24"/>
          <w:lang w:val="sr-Latn-RS"/>
        </w:rPr>
        <w:t>predviđen</w:t>
      </w:r>
      <w:r w:rsidR="00A40C9E">
        <w:rPr>
          <w:rFonts w:ascii="Times New Roman" w:hAnsi="Times New Roman"/>
          <w:bCs/>
          <w:sz w:val="24"/>
          <w:szCs w:val="24"/>
          <w:lang w:val="sr-Latn-RS"/>
        </w:rPr>
        <w:t>a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 za su</w:t>
      </w:r>
      <w:r w:rsidR="00DE4DE8">
        <w:rPr>
          <w:rFonts w:ascii="Times New Roman" w:hAnsi="Times New Roman"/>
          <w:bCs/>
          <w:sz w:val="24"/>
          <w:szCs w:val="24"/>
          <w:lang w:val="sr-Latn-RS"/>
        </w:rPr>
        <w:t>finansiranje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A40C9E">
        <w:rPr>
          <w:rFonts w:ascii="Times New Roman" w:hAnsi="Times New Roman"/>
          <w:bCs/>
          <w:sz w:val="24"/>
          <w:szCs w:val="24"/>
          <w:lang w:val="sr-Latn-RS"/>
        </w:rPr>
        <w:t xml:space="preserve">iznose 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do 100.000 €. Predloženi projekti biće pažljivo procenjeni i rangirani prema postojećim kriterijumima za evaluaciju. </w:t>
      </w:r>
      <w:r w:rsidR="00A40C9E">
        <w:rPr>
          <w:rFonts w:ascii="Times New Roman" w:hAnsi="Times New Roman"/>
          <w:bCs/>
          <w:sz w:val="24"/>
          <w:szCs w:val="24"/>
          <w:lang w:val="sr-Latn-RS"/>
        </w:rPr>
        <w:t>Sredstva će dobiti p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rojekti sa najvišim ocenama (od 2 do 4 projekta iz svake zemlje). </w:t>
      </w:r>
      <w:r w:rsidR="002A3321">
        <w:rPr>
          <w:rFonts w:ascii="Times New Roman" w:hAnsi="Times New Roman"/>
          <w:bCs/>
          <w:sz w:val="24"/>
          <w:szCs w:val="24"/>
          <w:lang w:val="sr-Latn-RS"/>
        </w:rPr>
        <w:t>Predviđeno je da trajanje pr</w:t>
      </w:r>
      <w:bookmarkStart w:id="0" w:name="_GoBack"/>
      <w:bookmarkEnd w:id="0"/>
      <w:r w:rsidR="002A3321">
        <w:rPr>
          <w:rFonts w:ascii="Times New Roman" w:hAnsi="Times New Roman"/>
          <w:bCs/>
          <w:sz w:val="24"/>
          <w:szCs w:val="24"/>
          <w:lang w:val="sr-Latn-RS"/>
        </w:rPr>
        <w:t xml:space="preserve">ojekata bude do 12 meseci. </w:t>
      </w:r>
    </w:p>
    <w:p w14:paraId="1FD6757C" w14:textId="305DE0E9" w:rsidR="002A3321" w:rsidRPr="00221FB7" w:rsidRDefault="002A3321" w:rsidP="008567D0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  <w:r w:rsidRPr="00221FB7">
        <w:rPr>
          <w:rFonts w:ascii="Times New Roman" w:hAnsi="Times New Roman"/>
          <w:b/>
          <w:sz w:val="28"/>
          <w:szCs w:val="28"/>
          <w:lang w:val="sr-Latn-RS"/>
        </w:rPr>
        <w:t>Završn</w:t>
      </w:r>
      <w:r w:rsidR="007B6663" w:rsidRPr="00221FB7">
        <w:rPr>
          <w:rFonts w:ascii="Times New Roman" w:hAnsi="Times New Roman"/>
          <w:b/>
          <w:sz w:val="28"/>
          <w:szCs w:val="28"/>
          <w:lang w:val="sr-Latn-RS"/>
        </w:rPr>
        <w:t>i koraci</w:t>
      </w:r>
      <w:r w:rsidRPr="00221FB7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</w:p>
    <w:p w14:paraId="1AA200D6" w14:textId="113D178E" w:rsidR="00345447" w:rsidRDefault="002A3321" w:rsidP="008567D0">
      <w:pPr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>
        <w:rPr>
          <w:rFonts w:ascii="Times New Roman" w:hAnsi="Times New Roman"/>
          <w:bCs/>
          <w:sz w:val="24"/>
          <w:szCs w:val="24"/>
          <w:lang w:val="sr-Latn-RS"/>
        </w:rPr>
        <w:t xml:space="preserve">Po završetku perioda sufinansiranja i po okončanju projekta, odabrane organizacije će biti u prilici da se upoznaju sa kolegama iz drugih zemalja regiona, kao i sa ostalim </w:t>
      </w:r>
      <w:r w:rsidR="00D47667">
        <w:rPr>
          <w:rFonts w:ascii="Times New Roman" w:hAnsi="Times New Roman"/>
          <w:bCs/>
          <w:sz w:val="24"/>
          <w:szCs w:val="24"/>
          <w:lang w:val="sr-Latn-RS"/>
        </w:rPr>
        <w:t>relevantnim akterima (</w:t>
      </w:r>
      <w:r w:rsidR="00D47667" w:rsidRPr="00D47667">
        <w:rPr>
          <w:rFonts w:ascii="Times New Roman" w:hAnsi="Times New Roman"/>
          <w:bCs/>
          <w:i/>
          <w:sz w:val="24"/>
          <w:szCs w:val="24"/>
          <w:lang w:val="sr-Latn-RS"/>
        </w:rPr>
        <w:t>stakeholders</w:t>
      </w:r>
      <w:r w:rsidR="00D47667">
        <w:rPr>
          <w:rFonts w:ascii="Times New Roman" w:hAnsi="Times New Roman"/>
          <w:bCs/>
          <w:sz w:val="24"/>
          <w:szCs w:val="24"/>
          <w:lang w:val="sr-Latn-RS"/>
        </w:rPr>
        <w:t>)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 koji će se okupiti na regionalnoj konferenciji. </w:t>
      </w:r>
      <w:r w:rsidR="00D47667">
        <w:rPr>
          <w:rFonts w:ascii="Times New Roman" w:hAnsi="Times New Roman"/>
          <w:bCs/>
          <w:sz w:val="24"/>
          <w:szCs w:val="24"/>
          <w:lang w:val="sr-Latn-RS"/>
        </w:rPr>
        <w:t>Konferencija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 će omogućiti stvaranje </w:t>
      </w:r>
      <w:r w:rsidRPr="007B6663">
        <w:rPr>
          <w:rFonts w:ascii="Times New Roman" w:hAnsi="Times New Roman"/>
          <w:bCs/>
          <w:i/>
          <w:iCs/>
          <w:sz w:val="24"/>
          <w:szCs w:val="24"/>
          <w:lang w:val="sr-Latn-RS"/>
        </w:rPr>
        <w:t>regionalne mreže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7B6663">
        <w:rPr>
          <w:rFonts w:ascii="Times New Roman" w:hAnsi="Times New Roman"/>
          <w:bCs/>
          <w:i/>
          <w:iCs/>
          <w:sz w:val="24"/>
          <w:szCs w:val="24"/>
          <w:lang w:val="sr-Latn-RS"/>
        </w:rPr>
        <w:t>lokalnih organizacija</w:t>
      </w:r>
      <w:r w:rsidR="00345447">
        <w:rPr>
          <w:rFonts w:ascii="Times New Roman" w:hAnsi="Times New Roman"/>
          <w:bCs/>
          <w:sz w:val="24"/>
          <w:szCs w:val="24"/>
          <w:lang w:val="sr-Latn-RS"/>
        </w:rPr>
        <w:t xml:space="preserve">, koje će tako biti u prilici da ubuduće održavaju stalnu komunikaciju kako međusobno, tako i sa svim </w:t>
      </w:r>
      <w:r w:rsidR="00D47667">
        <w:rPr>
          <w:rFonts w:ascii="Times New Roman" w:hAnsi="Times New Roman"/>
          <w:bCs/>
          <w:sz w:val="24"/>
          <w:szCs w:val="24"/>
          <w:lang w:val="sr-Latn-RS"/>
        </w:rPr>
        <w:t>relevantnim akterima (</w:t>
      </w:r>
      <w:r w:rsidR="00D47667" w:rsidRPr="00D47667">
        <w:rPr>
          <w:rFonts w:ascii="Times New Roman" w:hAnsi="Times New Roman"/>
          <w:bCs/>
          <w:i/>
          <w:sz w:val="24"/>
          <w:szCs w:val="24"/>
          <w:lang w:val="sr-Latn-RS"/>
        </w:rPr>
        <w:t>stakeholders</w:t>
      </w:r>
      <w:r w:rsidR="00D47667">
        <w:rPr>
          <w:rFonts w:ascii="Times New Roman" w:hAnsi="Times New Roman"/>
          <w:bCs/>
          <w:sz w:val="24"/>
          <w:szCs w:val="24"/>
          <w:lang w:val="sr-Latn-RS"/>
        </w:rPr>
        <w:t>)</w:t>
      </w:r>
      <w:r w:rsidR="00345447">
        <w:rPr>
          <w:rFonts w:ascii="Times New Roman" w:hAnsi="Times New Roman"/>
          <w:bCs/>
          <w:sz w:val="24"/>
          <w:szCs w:val="24"/>
          <w:lang w:val="sr-Latn-RS"/>
        </w:rPr>
        <w:t xml:space="preserve"> iz regiona. </w:t>
      </w:r>
    </w:p>
    <w:p w14:paraId="7AC8F92A" w14:textId="0B0BB4ED" w:rsidR="007B6663" w:rsidRDefault="007B6663" w:rsidP="008567D0">
      <w:pPr>
        <w:jc w:val="both"/>
        <w:rPr>
          <w:rFonts w:ascii="Times New Roman" w:hAnsi="Times New Roman"/>
          <w:bCs/>
          <w:sz w:val="24"/>
          <w:szCs w:val="24"/>
          <w:lang w:val="sr-Latn-RS"/>
        </w:rPr>
      </w:pPr>
    </w:p>
    <w:p w14:paraId="5B289487" w14:textId="77777777" w:rsidR="007B6663" w:rsidRDefault="007B6663" w:rsidP="008567D0">
      <w:pPr>
        <w:jc w:val="both"/>
        <w:rPr>
          <w:rFonts w:ascii="Times New Roman" w:hAnsi="Times New Roman"/>
          <w:bCs/>
          <w:sz w:val="24"/>
          <w:szCs w:val="24"/>
          <w:lang w:val="sr-Latn-RS"/>
        </w:rPr>
      </w:pPr>
    </w:p>
    <w:sectPr w:rsidR="007B6663" w:rsidSect="0056365E">
      <w:pgSz w:w="11900" w:h="16838"/>
      <w:pgMar w:top="1350" w:right="985" w:bottom="789" w:left="1418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3C11B" w14:textId="77777777" w:rsidR="00BC2293" w:rsidRDefault="00BC2293" w:rsidP="00537B0E">
      <w:pPr>
        <w:spacing w:after="0" w:line="240" w:lineRule="auto"/>
      </w:pPr>
      <w:r>
        <w:separator/>
      </w:r>
    </w:p>
  </w:endnote>
  <w:endnote w:type="continuationSeparator" w:id="0">
    <w:p w14:paraId="4C4FEDB7" w14:textId="77777777" w:rsidR="00BC2293" w:rsidRDefault="00BC2293" w:rsidP="0053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1A02E" w14:textId="77777777" w:rsidR="00BC2293" w:rsidRDefault="00BC2293" w:rsidP="00537B0E">
      <w:pPr>
        <w:spacing w:after="0" w:line="240" w:lineRule="auto"/>
      </w:pPr>
      <w:r>
        <w:separator/>
      </w:r>
    </w:p>
  </w:footnote>
  <w:footnote w:type="continuationSeparator" w:id="0">
    <w:p w14:paraId="055B1318" w14:textId="77777777" w:rsidR="00BC2293" w:rsidRDefault="00BC2293" w:rsidP="0053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21"/>
    <w:multiLevelType w:val="hybridMultilevel"/>
    <w:tmpl w:val="07CA42E6"/>
    <w:lvl w:ilvl="0" w:tplc="036A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48"/>
    <w:rsid w:val="0002555E"/>
    <w:rsid w:val="000329DE"/>
    <w:rsid w:val="00042C08"/>
    <w:rsid w:val="000858B3"/>
    <w:rsid w:val="000E16AA"/>
    <w:rsid w:val="00122942"/>
    <w:rsid w:val="00190BA7"/>
    <w:rsid w:val="001D13CD"/>
    <w:rsid w:val="00201803"/>
    <w:rsid w:val="00206EBC"/>
    <w:rsid w:val="00221FB7"/>
    <w:rsid w:val="0022707D"/>
    <w:rsid w:val="0024304D"/>
    <w:rsid w:val="002667D2"/>
    <w:rsid w:val="00294200"/>
    <w:rsid w:val="002A3321"/>
    <w:rsid w:val="002B099D"/>
    <w:rsid w:val="002D0271"/>
    <w:rsid w:val="002D27AD"/>
    <w:rsid w:val="002E3CAC"/>
    <w:rsid w:val="002E6023"/>
    <w:rsid w:val="00305134"/>
    <w:rsid w:val="00316E7A"/>
    <w:rsid w:val="00317E73"/>
    <w:rsid w:val="00345447"/>
    <w:rsid w:val="003506BB"/>
    <w:rsid w:val="00391FBC"/>
    <w:rsid w:val="003C7A35"/>
    <w:rsid w:val="003F3334"/>
    <w:rsid w:val="00435633"/>
    <w:rsid w:val="00435F10"/>
    <w:rsid w:val="004A6C31"/>
    <w:rsid w:val="004D7506"/>
    <w:rsid w:val="00500068"/>
    <w:rsid w:val="00521AA2"/>
    <w:rsid w:val="00522A2A"/>
    <w:rsid w:val="00524DB6"/>
    <w:rsid w:val="00530DF6"/>
    <w:rsid w:val="00537B0E"/>
    <w:rsid w:val="0056365E"/>
    <w:rsid w:val="005671A0"/>
    <w:rsid w:val="005B676D"/>
    <w:rsid w:val="00607D25"/>
    <w:rsid w:val="006270E4"/>
    <w:rsid w:val="00633E09"/>
    <w:rsid w:val="00670447"/>
    <w:rsid w:val="006A088C"/>
    <w:rsid w:val="006B2186"/>
    <w:rsid w:val="00773BBB"/>
    <w:rsid w:val="007B6663"/>
    <w:rsid w:val="007F6A33"/>
    <w:rsid w:val="007F7769"/>
    <w:rsid w:val="00825F5F"/>
    <w:rsid w:val="00852242"/>
    <w:rsid w:val="00854002"/>
    <w:rsid w:val="008567D0"/>
    <w:rsid w:val="0088384F"/>
    <w:rsid w:val="00883B72"/>
    <w:rsid w:val="008B5BF9"/>
    <w:rsid w:val="008D15CE"/>
    <w:rsid w:val="008E5911"/>
    <w:rsid w:val="009026AF"/>
    <w:rsid w:val="009446BA"/>
    <w:rsid w:val="009749FD"/>
    <w:rsid w:val="009D68A4"/>
    <w:rsid w:val="00A40C9E"/>
    <w:rsid w:val="00A81A84"/>
    <w:rsid w:val="00AB3EF4"/>
    <w:rsid w:val="00AE73C0"/>
    <w:rsid w:val="00B04C02"/>
    <w:rsid w:val="00B271E8"/>
    <w:rsid w:val="00B55677"/>
    <w:rsid w:val="00B60CC2"/>
    <w:rsid w:val="00B84F6B"/>
    <w:rsid w:val="00B855A6"/>
    <w:rsid w:val="00B91891"/>
    <w:rsid w:val="00BC2293"/>
    <w:rsid w:val="00BD590D"/>
    <w:rsid w:val="00C26E20"/>
    <w:rsid w:val="00C4072E"/>
    <w:rsid w:val="00C77938"/>
    <w:rsid w:val="00D47667"/>
    <w:rsid w:val="00DB4650"/>
    <w:rsid w:val="00DC0AC3"/>
    <w:rsid w:val="00DE4DE8"/>
    <w:rsid w:val="00E209E2"/>
    <w:rsid w:val="00E351FD"/>
    <w:rsid w:val="00E43EAA"/>
    <w:rsid w:val="00E972FC"/>
    <w:rsid w:val="00EF6C2E"/>
    <w:rsid w:val="00F62648"/>
    <w:rsid w:val="00F97277"/>
    <w:rsid w:val="00FB412F"/>
    <w:rsid w:val="00FD0B2A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4CCF6"/>
  <w15:docId w15:val="{346272B4-8270-4A9B-804E-0B19326F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6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7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A35"/>
  </w:style>
  <w:style w:type="table" w:styleId="TableGrid">
    <w:name w:val="Table Grid"/>
    <w:basedOn w:val="TableNormal"/>
    <w:uiPriority w:val="59"/>
    <w:rsid w:val="003C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za otvoreno drustvo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milan.aleksic</dc:creator>
  <cp:lastModifiedBy>Mervan M.</cp:lastModifiedBy>
  <cp:revision>4</cp:revision>
  <dcterms:created xsi:type="dcterms:W3CDTF">2019-07-10T12:16:00Z</dcterms:created>
  <dcterms:modified xsi:type="dcterms:W3CDTF">2019-07-10T13:00:00Z</dcterms:modified>
</cp:coreProperties>
</file>